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2F" w:rsidRPr="00CA0EF9" w:rsidRDefault="0077692F" w:rsidP="00CA0EF9">
      <w:pPr>
        <w:spacing w:after="0"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0EF9">
        <w:rPr>
          <w:rFonts w:ascii="Times New Roman" w:hAnsi="Times New Roman" w:cs="Times New Roman"/>
          <w:b/>
          <w:sz w:val="32"/>
          <w:szCs w:val="32"/>
        </w:rPr>
        <w:t>Рекомендации для родителей по развитию познавательных процессов у детей старшего дошкольного возраста</w:t>
      </w:r>
    </w:p>
    <w:p w:rsidR="0077692F" w:rsidRDefault="0077692F" w:rsidP="00CA0EF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92F" w:rsidRDefault="0077692F" w:rsidP="00CA0EF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92F">
        <w:rPr>
          <w:rFonts w:ascii="Times New Roman" w:hAnsi="Times New Roman" w:cs="Times New Roman"/>
          <w:sz w:val="28"/>
          <w:szCs w:val="28"/>
        </w:rPr>
        <w:t>Мы приглашаем Вас, уважаемый родитель,</w:t>
      </w:r>
      <w:r>
        <w:rPr>
          <w:rFonts w:ascii="Times New Roman" w:hAnsi="Times New Roman" w:cs="Times New Roman"/>
          <w:sz w:val="28"/>
          <w:szCs w:val="28"/>
        </w:rPr>
        <w:t xml:space="preserve"> взяв за руку своего малыша, вместе подняться по этим </w:t>
      </w:r>
      <w:r w:rsidRPr="0077692F">
        <w:rPr>
          <w:rFonts w:ascii="Times New Roman" w:hAnsi="Times New Roman" w:cs="Times New Roman"/>
          <w:sz w:val="28"/>
          <w:szCs w:val="28"/>
        </w:rPr>
        <w:t>волшебным ступенькам вверх.</w:t>
      </w:r>
    </w:p>
    <w:p w:rsidR="0077692F" w:rsidRDefault="0077692F" w:rsidP="00CA0EF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92F" w:rsidRPr="00CA0EF9" w:rsidRDefault="0077692F" w:rsidP="00CA0EF9">
      <w:pPr>
        <w:spacing w:after="0" w:line="30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0EF9">
        <w:rPr>
          <w:rFonts w:ascii="Times New Roman" w:hAnsi="Times New Roman" w:cs="Times New Roman"/>
          <w:b/>
          <w:color w:val="FF0000"/>
          <w:sz w:val="28"/>
          <w:szCs w:val="28"/>
        </w:rPr>
        <w:t>«Ступеньки к школе!!!»</w:t>
      </w:r>
    </w:p>
    <w:p w:rsidR="0077692F" w:rsidRDefault="0077692F" w:rsidP="00CA0EF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92F">
        <w:rPr>
          <w:rFonts w:ascii="Times New Roman" w:hAnsi="Times New Roman" w:cs="Times New Roman"/>
          <w:sz w:val="28"/>
          <w:szCs w:val="28"/>
        </w:rPr>
        <w:t>Не з</w:t>
      </w:r>
      <w:r>
        <w:rPr>
          <w:rFonts w:ascii="Times New Roman" w:hAnsi="Times New Roman" w:cs="Times New Roman"/>
          <w:sz w:val="28"/>
          <w:szCs w:val="28"/>
        </w:rPr>
        <w:t xml:space="preserve">абудьте прихватить с собой игру </w:t>
      </w:r>
      <w:r w:rsidRPr="0077692F">
        <w:rPr>
          <w:rFonts w:ascii="Times New Roman" w:hAnsi="Times New Roman" w:cs="Times New Roman"/>
          <w:sz w:val="28"/>
          <w:szCs w:val="28"/>
        </w:rPr>
        <w:t>(ведь Ваш ребенок пока еще дошкольник, а мы с Вами знаем, что развитие ребенка-дошкольника лучше в</w:t>
      </w:r>
      <w:r w:rsidR="00CA0EF9">
        <w:rPr>
          <w:rFonts w:ascii="Times New Roman" w:hAnsi="Times New Roman" w:cs="Times New Roman"/>
          <w:sz w:val="28"/>
          <w:szCs w:val="28"/>
        </w:rPr>
        <w:t>сего происходит в игровой форме</w:t>
      </w:r>
      <w:r w:rsidRPr="0077692F">
        <w:rPr>
          <w:rFonts w:ascii="Times New Roman" w:hAnsi="Times New Roman" w:cs="Times New Roman"/>
          <w:sz w:val="28"/>
          <w:szCs w:val="28"/>
        </w:rPr>
        <w:t>), хорошее настроение, а самое главное радость от общения со своим «чадом»!!!</w:t>
      </w:r>
    </w:p>
    <w:p w:rsidR="00CA0EF9" w:rsidRDefault="00CA0EF9" w:rsidP="00CA0EF9">
      <w:pPr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</w:p>
    <w:p w:rsidR="0077692F" w:rsidRPr="00CA0EF9" w:rsidRDefault="0077692F" w:rsidP="00CA0EF9">
      <w:pPr>
        <w:spacing w:after="0" w:line="30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0EF9">
        <w:rPr>
          <w:rFonts w:ascii="Times New Roman" w:hAnsi="Times New Roman" w:cs="Times New Roman"/>
          <w:b/>
          <w:color w:val="FF0000"/>
          <w:sz w:val="28"/>
          <w:szCs w:val="28"/>
        </w:rPr>
        <w:t>СТУПЕНЬКА № 1</w:t>
      </w:r>
    </w:p>
    <w:p w:rsidR="0077692F" w:rsidRPr="0077692F" w:rsidRDefault="0077692F" w:rsidP="00CA0EF9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92F">
        <w:rPr>
          <w:rFonts w:ascii="Times New Roman" w:hAnsi="Times New Roman" w:cs="Times New Roman"/>
          <w:b/>
          <w:sz w:val="28"/>
          <w:szCs w:val="28"/>
        </w:rPr>
        <w:t>ИНТЕРЕСНО ЛИ ВАМ ЗНАТЬ, КАК МОЖНО ВНИМАНИЕ РАЗВИВАТЬ???</w:t>
      </w:r>
    </w:p>
    <w:p w:rsidR="0077692F" w:rsidRPr="0077692F" w:rsidRDefault="0077692F" w:rsidP="00CA0EF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92F">
        <w:rPr>
          <w:rFonts w:ascii="Times New Roman" w:hAnsi="Times New Roman" w:cs="Times New Roman"/>
          <w:sz w:val="28"/>
          <w:szCs w:val="28"/>
        </w:rPr>
        <w:t>Можно:</w:t>
      </w:r>
    </w:p>
    <w:p w:rsidR="0077692F" w:rsidRDefault="0077692F" w:rsidP="00CA0EF9">
      <w:pPr>
        <w:pStyle w:val="a3"/>
        <w:numPr>
          <w:ilvl w:val="0"/>
          <w:numId w:val="19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2F">
        <w:rPr>
          <w:rFonts w:ascii="Times New Roman" w:hAnsi="Times New Roman" w:cs="Times New Roman"/>
          <w:sz w:val="28"/>
          <w:szCs w:val="28"/>
        </w:rPr>
        <w:t>Развивать слуховое внимание через упражнения, игры на развитие внимания, широко представленные в литературе для педагогов и родителей.</w:t>
      </w:r>
    </w:p>
    <w:p w:rsidR="0077692F" w:rsidRDefault="0077692F" w:rsidP="00CA0EF9">
      <w:pPr>
        <w:pStyle w:val="a3"/>
        <w:numPr>
          <w:ilvl w:val="0"/>
          <w:numId w:val="19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2F">
        <w:rPr>
          <w:rFonts w:ascii="Times New Roman" w:hAnsi="Times New Roman" w:cs="Times New Roman"/>
          <w:sz w:val="28"/>
          <w:szCs w:val="28"/>
        </w:rPr>
        <w:t>Часто менять формы деятельности. На уроках в школе от детей потребуется быстрое переключение внимания с одного вида деятельности на другой. Это свойство внимания можно формировать с помощью двигательных упражнений. Ребенок должен начинать, выполнять и заканчивать свои действия по команде взрослого, быстро переходя от одного вида движений к другому: прыгать, останавливаться, шагать и т.п.</w:t>
      </w:r>
    </w:p>
    <w:p w:rsidR="0077692F" w:rsidRDefault="0077692F" w:rsidP="00CA0EF9">
      <w:pPr>
        <w:pStyle w:val="a3"/>
        <w:numPr>
          <w:ilvl w:val="0"/>
          <w:numId w:val="19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2F">
        <w:rPr>
          <w:rFonts w:ascii="Times New Roman" w:hAnsi="Times New Roman" w:cs="Times New Roman"/>
          <w:sz w:val="28"/>
          <w:szCs w:val="28"/>
        </w:rPr>
        <w:t>Использовать в совместной деятельности элементы игры.</w:t>
      </w:r>
    </w:p>
    <w:p w:rsidR="0077692F" w:rsidRDefault="0077692F" w:rsidP="00CA0EF9">
      <w:pPr>
        <w:pStyle w:val="a3"/>
        <w:numPr>
          <w:ilvl w:val="0"/>
          <w:numId w:val="19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2F">
        <w:rPr>
          <w:rFonts w:ascii="Times New Roman" w:hAnsi="Times New Roman" w:cs="Times New Roman"/>
          <w:sz w:val="28"/>
          <w:szCs w:val="28"/>
        </w:rPr>
        <w:t>Приучать детей проговаривать инструкцию игры несколько раз. Использовать дидактические игры с четко выраженными правилами.</w:t>
      </w:r>
    </w:p>
    <w:p w:rsidR="0077692F" w:rsidRDefault="0077692F" w:rsidP="00CA0EF9">
      <w:pPr>
        <w:pStyle w:val="a3"/>
        <w:numPr>
          <w:ilvl w:val="0"/>
          <w:numId w:val="19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2F">
        <w:rPr>
          <w:rFonts w:ascii="Times New Roman" w:hAnsi="Times New Roman" w:cs="Times New Roman"/>
          <w:sz w:val="28"/>
          <w:szCs w:val="28"/>
        </w:rPr>
        <w:t xml:space="preserve">Почаще наблюдать с детьми и обсуждать </w:t>
      </w:r>
      <w:proofErr w:type="gramStart"/>
      <w:r w:rsidRPr="0077692F">
        <w:rPr>
          <w:rFonts w:ascii="Times New Roman" w:hAnsi="Times New Roman" w:cs="Times New Roman"/>
          <w:sz w:val="28"/>
          <w:szCs w:val="28"/>
        </w:rPr>
        <w:t>услышанное</w:t>
      </w:r>
      <w:proofErr w:type="gramEnd"/>
      <w:r w:rsidRPr="0077692F">
        <w:rPr>
          <w:rFonts w:ascii="Times New Roman" w:hAnsi="Times New Roman" w:cs="Times New Roman"/>
          <w:sz w:val="28"/>
          <w:szCs w:val="28"/>
        </w:rPr>
        <w:t xml:space="preserve"> и увиденное.</w:t>
      </w:r>
    </w:p>
    <w:p w:rsidR="0077692F" w:rsidRDefault="0077692F" w:rsidP="00CA0EF9">
      <w:pPr>
        <w:pStyle w:val="a3"/>
        <w:numPr>
          <w:ilvl w:val="0"/>
          <w:numId w:val="19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2F">
        <w:rPr>
          <w:rFonts w:ascii="Times New Roman" w:hAnsi="Times New Roman" w:cs="Times New Roman"/>
          <w:sz w:val="28"/>
          <w:szCs w:val="28"/>
        </w:rPr>
        <w:t>Способствовать формированию у ребенка навыка сознательно направлять внимание на определенные предметы и явления.</w:t>
      </w:r>
    </w:p>
    <w:p w:rsidR="0077692F" w:rsidRDefault="0077692F" w:rsidP="00CA0EF9">
      <w:pPr>
        <w:pStyle w:val="a3"/>
        <w:numPr>
          <w:ilvl w:val="0"/>
          <w:numId w:val="19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2F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у ребенка навыка управлять вниманием в соответствии с целью. Регулярно включать в деятельность детей выполнение заданий по предварительно разработанному плану действий: можно выполнять постройки из конструкторов, рисунки, орнаменты, </w:t>
      </w:r>
      <w:r w:rsidRPr="0077692F">
        <w:rPr>
          <w:rFonts w:ascii="Times New Roman" w:hAnsi="Times New Roman" w:cs="Times New Roman"/>
          <w:sz w:val="28"/>
          <w:szCs w:val="28"/>
        </w:rPr>
        <w:lastRenderedPageBreak/>
        <w:t>аппликации, поделки, форму которых вы задаете словесно или с помощью схемы.</w:t>
      </w:r>
    </w:p>
    <w:p w:rsidR="0077692F" w:rsidRDefault="0077692F" w:rsidP="00CA0EF9">
      <w:pPr>
        <w:pStyle w:val="a3"/>
        <w:numPr>
          <w:ilvl w:val="0"/>
          <w:numId w:val="19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2F">
        <w:rPr>
          <w:rFonts w:ascii="Times New Roman" w:hAnsi="Times New Roman" w:cs="Times New Roman"/>
          <w:sz w:val="28"/>
          <w:szCs w:val="28"/>
        </w:rPr>
        <w:t>Тренировать детей в пересказе рассказов, сказок по схематическому плану, составленному вами.</w:t>
      </w:r>
    </w:p>
    <w:p w:rsidR="0077692F" w:rsidRDefault="0077692F" w:rsidP="00CA0EF9">
      <w:pPr>
        <w:pStyle w:val="a3"/>
        <w:numPr>
          <w:ilvl w:val="0"/>
          <w:numId w:val="19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2F">
        <w:rPr>
          <w:rFonts w:ascii="Times New Roman" w:hAnsi="Times New Roman" w:cs="Times New Roman"/>
          <w:sz w:val="28"/>
          <w:szCs w:val="28"/>
        </w:rPr>
        <w:t>Учить детей сосредотачиваться на определенной деятельности, концентрировать свое внимание на ней, не отвлекаясь в сторону. Включайте во взаимодействие с детьми игры и упражнения, требующие довольно длительного сосредоточения: нарисовать город, построить сложный мост, прослушать и пересказать сказку и т.п.</w:t>
      </w:r>
    </w:p>
    <w:p w:rsidR="0077692F" w:rsidRDefault="0077692F" w:rsidP="00CA0EF9">
      <w:pPr>
        <w:pStyle w:val="a3"/>
        <w:numPr>
          <w:ilvl w:val="0"/>
          <w:numId w:val="19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2F">
        <w:rPr>
          <w:rFonts w:ascii="Times New Roman" w:hAnsi="Times New Roman" w:cs="Times New Roman"/>
          <w:sz w:val="28"/>
          <w:szCs w:val="28"/>
        </w:rPr>
        <w:t>Создавать средства — стимулы, которые будут организовывать внимание ребенка.</w:t>
      </w:r>
    </w:p>
    <w:p w:rsidR="00AB49EC" w:rsidRDefault="0077692F" w:rsidP="00CA0EF9">
      <w:pPr>
        <w:pStyle w:val="a3"/>
        <w:numPr>
          <w:ilvl w:val="0"/>
          <w:numId w:val="19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2F">
        <w:rPr>
          <w:rFonts w:ascii="Times New Roman" w:hAnsi="Times New Roman" w:cs="Times New Roman"/>
          <w:sz w:val="28"/>
          <w:szCs w:val="28"/>
        </w:rPr>
        <w:t>Для развития внимания использовать игры с правилами и игры-драматизации.</w:t>
      </w:r>
    </w:p>
    <w:p w:rsidR="0077692F" w:rsidRPr="00AB49EC" w:rsidRDefault="0077692F" w:rsidP="00CA0EF9">
      <w:pPr>
        <w:pStyle w:val="a3"/>
        <w:numPr>
          <w:ilvl w:val="0"/>
          <w:numId w:val="19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Предлагать детям:</w:t>
      </w:r>
    </w:p>
    <w:p w:rsidR="00AB49EC" w:rsidRDefault="0077692F" w:rsidP="00CA0EF9">
      <w:pPr>
        <w:pStyle w:val="a3"/>
        <w:numPr>
          <w:ilvl w:val="0"/>
          <w:numId w:val="20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2F">
        <w:rPr>
          <w:rFonts w:ascii="Times New Roman" w:hAnsi="Times New Roman" w:cs="Times New Roman"/>
          <w:sz w:val="28"/>
          <w:szCs w:val="28"/>
        </w:rPr>
        <w:t>повторять слова, цифры, предложения, сказанные вами;</w:t>
      </w:r>
    </w:p>
    <w:p w:rsidR="00AB49EC" w:rsidRDefault="0077692F" w:rsidP="00CA0EF9">
      <w:pPr>
        <w:pStyle w:val="a3"/>
        <w:numPr>
          <w:ilvl w:val="0"/>
          <w:numId w:val="20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неоконченные фразы, которые нужно закончить;</w:t>
      </w:r>
    </w:p>
    <w:p w:rsidR="0077692F" w:rsidRPr="00AB49EC" w:rsidRDefault="0077692F" w:rsidP="00CA0EF9">
      <w:pPr>
        <w:pStyle w:val="a3"/>
        <w:numPr>
          <w:ilvl w:val="0"/>
          <w:numId w:val="20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вопросы, на которые необходимо ответить, поощряя тех детей, кто старается чаще отвечать на них.</w:t>
      </w:r>
    </w:p>
    <w:p w:rsidR="00AB49EC" w:rsidRDefault="0077692F" w:rsidP="00CA0EF9">
      <w:pPr>
        <w:pStyle w:val="a3"/>
        <w:numPr>
          <w:ilvl w:val="0"/>
          <w:numId w:val="2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Предлагать сравнивать, анализировать образец и результаты своей или чужой работы, находить и исправлять ошибки.</w:t>
      </w:r>
    </w:p>
    <w:p w:rsidR="0077692F" w:rsidRPr="00AB49EC" w:rsidRDefault="0077692F" w:rsidP="00CA0EF9">
      <w:pPr>
        <w:pStyle w:val="a3"/>
        <w:numPr>
          <w:ilvl w:val="0"/>
          <w:numId w:val="2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Можно использовать</w:t>
      </w:r>
      <w:r w:rsidR="00AB49EC">
        <w:rPr>
          <w:rFonts w:ascii="Times New Roman" w:hAnsi="Times New Roman" w:cs="Times New Roman"/>
          <w:sz w:val="28"/>
          <w:szCs w:val="28"/>
        </w:rPr>
        <w:t xml:space="preserve"> </w:t>
      </w:r>
      <w:r w:rsidRPr="00AB49EC">
        <w:rPr>
          <w:rFonts w:ascii="Times New Roman" w:hAnsi="Times New Roman" w:cs="Times New Roman"/>
          <w:sz w:val="28"/>
          <w:szCs w:val="28"/>
        </w:rPr>
        <w:t>игры и упражнения, способствующие развитию внимания:</w:t>
      </w:r>
    </w:p>
    <w:p w:rsidR="00AB49EC" w:rsidRDefault="0077692F" w:rsidP="00CA0EF9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 xml:space="preserve">«Да и </w:t>
      </w:r>
      <w:proofErr w:type="gramStart"/>
      <w:r w:rsidRPr="00AB49EC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AB49EC">
        <w:rPr>
          <w:rFonts w:ascii="Times New Roman" w:hAnsi="Times New Roman" w:cs="Times New Roman"/>
          <w:sz w:val="28"/>
          <w:szCs w:val="28"/>
        </w:rPr>
        <w:t xml:space="preserve"> не говорите. Белого и черного не носите». </w:t>
      </w:r>
      <w:proofErr w:type="gramStart"/>
      <w:r w:rsidRPr="00AB49EC">
        <w:rPr>
          <w:rFonts w:ascii="Times New Roman" w:hAnsi="Times New Roman" w:cs="Times New Roman"/>
          <w:sz w:val="28"/>
          <w:szCs w:val="28"/>
        </w:rPr>
        <w:t>(Взрослый задает ребенку вопросы.</w:t>
      </w:r>
      <w:proofErr w:type="gramEnd"/>
      <w:r w:rsidRPr="00AB49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49EC">
        <w:rPr>
          <w:rFonts w:ascii="Times New Roman" w:hAnsi="Times New Roman" w:cs="Times New Roman"/>
          <w:sz w:val="28"/>
          <w:szCs w:val="28"/>
        </w:rPr>
        <w:t>Ребенок отвечает на них, но при этом не должен называть запрещенные цвета и не говорить «да» и «нет».)</w:t>
      </w:r>
      <w:proofErr w:type="gramEnd"/>
    </w:p>
    <w:p w:rsidR="00AB49EC" w:rsidRDefault="0077692F" w:rsidP="00CA0EF9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Игры — головоломки.</w:t>
      </w:r>
    </w:p>
    <w:p w:rsidR="00AB49EC" w:rsidRDefault="0077692F" w:rsidP="00CA0EF9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Загадки.</w:t>
      </w:r>
    </w:p>
    <w:p w:rsidR="00AB49EC" w:rsidRDefault="0077692F" w:rsidP="00CA0EF9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«Найди отличия».</w:t>
      </w:r>
    </w:p>
    <w:p w:rsidR="00AB49EC" w:rsidRDefault="0077692F" w:rsidP="00CA0EF9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«Найди два одинаковых предмета».</w:t>
      </w:r>
    </w:p>
    <w:p w:rsidR="00AB49EC" w:rsidRDefault="0077692F" w:rsidP="00CA0EF9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«Будь внимателен» (выполнение гимнастических упражнений по словесной команде).</w:t>
      </w:r>
    </w:p>
    <w:p w:rsidR="00AB49EC" w:rsidRDefault="0077692F" w:rsidP="00CA0EF9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9EC">
        <w:rPr>
          <w:rFonts w:ascii="Times New Roman" w:hAnsi="Times New Roman" w:cs="Times New Roman"/>
          <w:sz w:val="28"/>
          <w:szCs w:val="28"/>
        </w:rPr>
        <w:t>«Волшебное слово» (взрослый показывает упражнения, а ребенок их повторяет только в том случае, если взрослый говорит:</w:t>
      </w:r>
      <w:proofErr w:type="gramEnd"/>
      <w:r w:rsidRPr="00AB49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49EC">
        <w:rPr>
          <w:rFonts w:ascii="Times New Roman" w:hAnsi="Times New Roman" w:cs="Times New Roman"/>
          <w:sz w:val="28"/>
          <w:szCs w:val="28"/>
        </w:rPr>
        <w:t>«Пожалуйста!»).</w:t>
      </w:r>
      <w:proofErr w:type="gramEnd"/>
    </w:p>
    <w:p w:rsidR="00AB49EC" w:rsidRDefault="0077692F" w:rsidP="00CA0EF9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lastRenderedPageBreak/>
        <w:t>«Где что было» (ребенок запоминает предметы, лежащие на столе; ребенок отворачивается, взрослый передвигает предметы; ребенок указывает, что изменилось).</w:t>
      </w:r>
    </w:p>
    <w:p w:rsidR="00AB49EC" w:rsidRDefault="0077692F" w:rsidP="00CA0EF9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«Назови, что ты видишь» (ребенок за одну минуту должен назвать как можно больше предметов, находящихся в комнате).</w:t>
      </w:r>
    </w:p>
    <w:p w:rsidR="00AB49EC" w:rsidRDefault="0077692F" w:rsidP="00CA0EF9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 xml:space="preserve">Игра «Карлики и великаны» (ребенок должен слушать словесную инструкцию взрослого, </w:t>
      </w:r>
      <w:proofErr w:type="gramStart"/>
      <w:r w:rsidRPr="00AB49EC">
        <w:rPr>
          <w:rFonts w:ascii="Times New Roman" w:hAnsi="Times New Roman" w:cs="Times New Roman"/>
          <w:sz w:val="28"/>
          <w:szCs w:val="28"/>
        </w:rPr>
        <w:t>не обращая внимание</w:t>
      </w:r>
      <w:proofErr w:type="gramEnd"/>
      <w:r w:rsidRPr="00AB49EC">
        <w:rPr>
          <w:rFonts w:ascii="Times New Roman" w:hAnsi="Times New Roman" w:cs="Times New Roman"/>
          <w:sz w:val="28"/>
          <w:szCs w:val="28"/>
        </w:rPr>
        <w:t xml:space="preserve"> на его действия).</w:t>
      </w:r>
    </w:p>
    <w:p w:rsidR="0077692F" w:rsidRPr="00AB49EC" w:rsidRDefault="0077692F" w:rsidP="00CA0EF9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Упражнение: в газете, в старой книге на одной из страниц зачеркивать карандашом все буквы «а», стараясь не пропускать их (задание постепенно можно усложнить, попросив ребенка зачеркнуть все буквы «а», обвести в кружок все буквы «к», подчеркнуть все буквы «о»).</w:t>
      </w:r>
    </w:p>
    <w:p w:rsidR="00CA0EF9" w:rsidRDefault="00CA0EF9" w:rsidP="00CA0EF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92F" w:rsidRPr="00CA0EF9" w:rsidRDefault="0077692F" w:rsidP="00CA0EF9">
      <w:pPr>
        <w:spacing w:after="0" w:line="30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0EF9">
        <w:rPr>
          <w:rFonts w:ascii="Times New Roman" w:hAnsi="Times New Roman" w:cs="Times New Roman"/>
          <w:b/>
          <w:color w:val="FF0000"/>
          <w:sz w:val="28"/>
          <w:szCs w:val="28"/>
        </w:rPr>
        <w:t>СТУПЕНЬКА № 2</w:t>
      </w:r>
    </w:p>
    <w:p w:rsidR="0077692F" w:rsidRPr="00AB49EC" w:rsidRDefault="0077692F" w:rsidP="00CA0EF9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9EC">
        <w:rPr>
          <w:rFonts w:ascii="Times New Roman" w:hAnsi="Times New Roman" w:cs="Times New Roman"/>
          <w:b/>
          <w:sz w:val="28"/>
          <w:szCs w:val="28"/>
        </w:rPr>
        <w:t>ИНТЕРЕСНО ЛИ ВАМ ЗНАТЬ, КАК МОЖНО МЫШЛЕНИЕ И РЕЧЬ РАЗВИВАТЬ???</w:t>
      </w:r>
    </w:p>
    <w:p w:rsidR="0077692F" w:rsidRPr="0077692F" w:rsidRDefault="0077692F" w:rsidP="00CA0EF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92F">
        <w:rPr>
          <w:rFonts w:ascii="Times New Roman" w:hAnsi="Times New Roman" w:cs="Times New Roman"/>
          <w:sz w:val="28"/>
          <w:szCs w:val="28"/>
        </w:rPr>
        <w:t>Можно</w:t>
      </w:r>
      <w:r w:rsidR="00AB49EC">
        <w:rPr>
          <w:rFonts w:ascii="Times New Roman" w:hAnsi="Times New Roman" w:cs="Times New Roman"/>
          <w:sz w:val="28"/>
          <w:szCs w:val="28"/>
        </w:rPr>
        <w:t>:</w:t>
      </w:r>
    </w:p>
    <w:p w:rsidR="0077692F" w:rsidRPr="00AB49EC" w:rsidRDefault="0077692F" w:rsidP="00CA0EF9">
      <w:pPr>
        <w:pStyle w:val="a3"/>
        <w:numPr>
          <w:ilvl w:val="0"/>
          <w:numId w:val="2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В первую очередь через дидактические игры и упражнения развивать умение:</w:t>
      </w:r>
    </w:p>
    <w:p w:rsidR="00AB49EC" w:rsidRDefault="0077692F" w:rsidP="00CA0EF9">
      <w:pPr>
        <w:pStyle w:val="a3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составлять группу из отдельных предметов;</w:t>
      </w:r>
    </w:p>
    <w:p w:rsidR="00AB49EC" w:rsidRDefault="0077692F" w:rsidP="00CA0EF9">
      <w:pPr>
        <w:pStyle w:val="a3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выделять предметы по назначению, по характерным признакам;</w:t>
      </w:r>
    </w:p>
    <w:p w:rsidR="00AB49EC" w:rsidRDefault="0077692F" w:rsidP="00CA0EF9">
      <w:pPr>
        <w:pStyle w:val="a3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классифицировать предметы и обобщать их по характерным признакам или назначению;</w:t>
      </w:r>
    </w:p>
    <w:p w:rsidR="00AB49EC" w:rsidRDefault="0077692F" w:rsidP="00CA0EF9">
      <w:pPr>
        <w:pStyle w:val="a3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понимать смысл литературного произведения; воспроизводить в правильной последовательности содержание текста с помощью вопросов;</w:t>
      </w:r>
    </w:p>
    <w:p w:rsidR="00AB49EC" w:rsidRDefault="0077692F" w:rsidP="00CA0EF9">
      <w:pPr>
        <w:pStyle w:val="a3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сравнивать предметы;</w:t>
      </w:r>
    </w:p>
    <w:p w:rsidR="00AB49EC" w:rsidRDefault="0077692F" w:rsidP="00CA0EF9">
      <w:pPr>
        <w:pStyle w:val="a3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соотносить схематическое изображение с реальными предметами;</w:t>
      </w:r>
    </w:p>
    <w:p w:rsidR="00AB49EC" w:rsidRDefault="0077692F" w:rsidP="00CA0EF9">
      <w:pPr>
        <w:pStyle w:val="a3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делать самостоятельные выводы;</w:t>
      </w:r>
    </w:p>
    <w:p w:rsidR="00AB49EC" w:rsidRDefault="0077692F" w:rsidP="00CA0EF9">
      <w:pPr>
        <w:pStyle w:val="a3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отвечать на вопросы, делать умозаключения;</w:t>
      </w:r>
    </w:p>
    <w:p w:rsidR="0077692F" w:rsidRPr="00AB49EC" w:rsidRDefault="0077692F" w:rsidP="00CA0EF9">
      <w:pPr>
        <w:pStyle w:val="a3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связи.</w:t>
      </w:r>
    </w:p>
    <w:p w:rsidR="0077692F" w:rsidRPr="00AB49EC" w:rsidRDefault="0077692F" w:rsidP="00CA0EF9">
      <w:pPr>
        <w:pStyle w:val="a3"/>
        <w:numPr>
          <w:ilvl w:val="0"/>
          <w:numId w:val="2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Чаще использовать задания на:</w:t>
      </w:r>
    </w:p>
    <w:p w:rsidR="00AB49EC" w:rsidRDefault="0077692F" w:rsidP="00CA0EF9">
      <w:pPr>
        <w:pStyle w:val="a3"/>
        <w:numPr>
          <w:ilvl w:val="0"/>
          <w:numId w:val="25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сравнение пары предметов или явлений — нахождение сходства и различия между ними;</w:t>
      </w:r>
    </w:p>
    <w:p w:rsidR="00AB49EC" w:rsidRDefault="0077692F" w:rsidP="00CA0EF9">
      <w:pPr>
        <w:pStyle w:val="a3"/>
        <w:numPr>
          <w:ilvl w:val="0"/>
          <w:numId w:val="25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нахождение «лишнего» слова или изображения, не связанного общим признаком с остальными;</w:t>
      </w:r>
    </w:p>
    <w:p w:rsidR="00AB49EC" w:rsidRDefault="0077692F" w:rsidP="00CA0EF9">
      <w:pPr>
        <w:pStyle w:val="a3"/>
        <w:numPr>
          <w:ilvl w:val="0"/>
          <w:numId w:val="25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lastRenderedPageBreak/>
        <w:t>складывание целого из частей (разрезные картинки);</w:t>
      </w:r>
    </w:p>
    <w:p w:rsidR="00AB49EC" w:rsidRDefault="0077692F" w:rsidP="00CA0EF9">
      <w:pPr>
        <w:pStyle w:val="a3"/>
        <w:numPr>
          <w:ilvl w:val="0"/>
          <w:numId w:val="25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последовательное раскладывание картинок и составление рассказа по ним;</w:t>
      </w:r>
    </w:p>
    <w:p w:rsidR="00AB49EC" w:rsidRDefault="0077692F" w:rsidP="00CA0EF9">
      <w:pPr>
        <w:pStyle w:val="a3"/>
        <w:numPr>
          <w:ilvl w:val="0"/>
          <w:numId w:val="25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осознание закономерностей (рассмотреть орнамент, узор, продолжить его);</w:t>
      </w:r>
    </w:p>
    <w:p w:rsidR="0077692F" w:rsidRPr="00AB49EC" w:rsidRDefault="0077692F" w:rsidP="00CA0EF9">
      <w:pPr>
        <w:pStyle w:val="a3"/>
        <w:numPr>
          <w:ilvl w:val="0"/>
          <w:numId w:val="25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 xml:space="preserve">задания на сообразительность, </w:t>
      </w:r>
      <w:proofErr w:type="gramStart"/>
      <w:r w:rsidRPr="00AB49EC">
        <w:rPr>
          <w:rFonts w:ascii="Times New Roman" w:hAnsi="Times New Roman" w:cs="Times New Roman"/>
          <w:sz w:val="28"/>
          <w:szCs w:val="28"/>
        </w:rPr>
        <w:t>логические рассуждения</w:t>
      </w:r>
      <w:proofErr w:type="gramEnd"/>
      <w:r w:rsidRPr="00AB49EC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AB49EC" w:rsidRDefault="0077692F" w:rsidP="00CA0EF9">
      <w:pPr>
        <w:pStyle w:val="a3"/>
        <w:numPr>
          <w:ilvl w:val="0"/>
          <w:numId w:val="2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Способствовать познанию свойств различных материалов, их функционального потенциала, созданию образов, моделей реальных предметов посредством изобразительной деятельности (леп</w:t>
      </w:r>
      <w:r w:rsidR="00CA0EF9">
        <w:rPr>
          <w:rFonts w:ascii="Times New Roman" w:hAnsi="Times New Roman" w:cs="Times New Roman"/>
          <w:sz w:val="28"/>
          <w:szCs w:val="28"/>
        </w:rPr>
        <w:t>ка, аппликация, рисование и т.д.</w:t>
      </w:r>
      <w:r w:rsidRPr="00AB49EC">
        <w:rPr>
          <w:rFonts w:ascii="Times New Roman" w:hAnsi="Times New Roman" w:cs="Times New Roman"/>
          <w:sz w:val="28"/>
          <w:szCs w:val="28"/>
        </w:rPr>
        <w:t>).</w:t>
      </w:r>
    </w:p>
    <w:p w:rsidR="00AB49EC" w:rsidRDefault="0077692F" w:rsidP="00CA0EF9">
      <w:pPr>
        <w:pStyle w:val="a3"/>
        <w:numPr>
          <w:ilvl w:val="0"/>
          <w:numId w:val="2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Способствовать осмыслению содержания жизненных ситуаций, подражанию и проигрыванию их с заменой одних объектов другими.</w:t>
      </w:r>
    </w:p>
    <w:p w:rsidR="00AB49EC" w:rsidRDefault="0077692F" w:rsidP="00CA0EF9">
      <w:pPr>
        <w:pStyle w:val="a3"/>
        <w:numPr>
          <w:ilvl w:val="0"/>
          <w:numId w:val="2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Для развития мышления использовать сказки, поговорки, метафоры, образное сравнение.</w:t>
      </w:r>
    </w:p>
    <w:p w:rsidR="00AB49EC" w:rsidRDefault="0077692F" w:rsidP="00CA0EF9">
      <w:pPr>
        <w:pStyle w:val="a3"/>
        <w:numPr>
          <w:ilvl w:val="0"/>
          <w:numId w:val="2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Учить ребенка выделять и связывать те стороны ситуации, свойства предметов и явлений, которые существенны для решения поставленной задачи.</w:t>
      </w:r>
    </w:p>
    <w:p w:rsidR="00AB49EC" w:rsidRDefault="0077692F" w:rsidP="00CA0EF9">
      <w:pPr>
        <w:pStyle w:val="a3"/>
        <w:numPr>
          <w:ilvl w:val="0"/>
          <w:numId w:val="2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Способствовать развитию способности п</w:t>
      </w:r>
      <w:r w:rsidR="00AB49EC">
        <w:rPr>
          <w:rFonts w:ascii="Times New Roman" w:hAnsi="Times New Roman" w:cs="Times New Roman"/>
          <w:sz w:val="28"/>
          <w:szCs w:val="28"/>
        </w:rPr>
        <w:t>ереходить к решению задач в уме.</w:t>
      </w:r>
    </w:p>
    <w:p w:rsidR="00AB49EC" w:rsidRDefault="0077692F" w:rsidP="00CA0EF9">
      <w:pPr>
        <w:pStyle w:val="a3"/>
        <w:numPr>
          <w:ilvl w:val="0"/>
          <w:numId w:val="2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Создавать сложноорганизованную среду, чтобы ребенок мог взаимодействовать с разными предметами.</w:t>
      </w:r>
    </w:p>
    <w:p w:rsidR="00AB49EC" w:rsidRDefault="0077692F" w:rsidP="00CA0EF9">
      <w:pPr>
        <w:pStyle w:val="a3"/>
        <w:numPr>
          <w:ilvl w:val="0"/>
          <w:numId w:val="2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Расширять кругозор детей, их основные представления о природных, социальных явлениях, накапливать у детей знания и впечатления, обсуждая с ними прочитанные книжки, анализируя поведение людей.</w:t>
      </w:r>
    </w:p>
    <w:p w:rsidR="0077692F" w:rsidRPr="00AB49EC" w:rsidRDefault="0077692F" w:rsidP="00CA0EF9">
      <w:pPr>
        <w:pStyle w:val="a3"/>
        <w:numPr>
          <w:ilvl w:val="0"/>
          <w:numId w:val="2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Можно использовать</w:t>
      </w:r>
      <w:r w:rsidR="00AB49EC">
        <w:rPr>
          <w:rFonts w:ascii="Times New Roman" w:hAnsi="Times New Roman" w:cs="Times New Roman"/>
          <w:sz w:val="28"/>
          <w:szCs w:val="28"/>
        </w:rPr>
        <w:t xml:space="preserve"> </w:t>
      </w:r>
      <w:r w:rsidRPr="00AB49EC">
        <w:rPr>
          <w:rFonts w:ascii="Times New Roman" w:hAnsi="Times New Roman" w:cs="Times New Roman"/>
          <w:sz w:val="28"/>
          <w:szCs w:val="28"/>
        </w:rPr>
        <w:t>игры и упражнения, способствующие развитию мышления:</w:t>
      </w:r>
    </w:p>
    <w:p w:rsidR="00AB49EC" w:rsidRDefault="0077692F" w:rsidP="00CA0EF9">
      <w:pPr>
        <w:pStyle w:val="a3"/>
        <w:numPr>
          <w:ilvl w:val="0"/>
          <w:numId w:val="26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«Разложи картинки» (учить учитывать последовательность событий).</w:t>
      </w:r>
    </w:p>
    <w:p w:rsidR="00AB49EC" w:rsidRDefault="00CA0EF9" w:rsidP="00CA0EF9">
      <w:pPr>
        <w:pStyle w:val="a3"/>
        <w:numPr>
          <w:ilvl w:val="0"/>
          <w:numId w:val="26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 xml:space="preserve"> </w:t>
      </w:r>
      <w:r w:rsidR="0077692F" w:rsidRPr="00AB49EC">
        <w:rPr>
          <w:rFonts w:ascii="Times New Roman" w:hAnsi="Times New Roman" w:cs="Times New Roman"/>
          <w:sz w:val="28"/>
          <w:szCs w:val="28"/>
        </w:rPr>
        <w:t>«Найди лишний предмет», «Найди в ряду лишнюю фигуру» (учить классифицировать предметы по признакам и назначению).</w:t>
      </w:r>
    </w:p>
    <w:p w:rsidR="00AB49EC" w:rsidRDefault="0077692F" w:rsidP="00CA0EF9">
      <w:pPr>
        <w:pStyle w:val="a3"/>
        <w:numPr>
          <w:ilvl w:val="0"/>
          <w:numId w:val="26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«Творческий подход» (ребенку показывают предметы, не имеющие определенного назначения; ребенок должен придумать, как можно использовать данный предмет).</w:t>
      </w:r>
    </w:p>
    <w:p w:rsidR="00AB49EC" w:rsidRDefault="0077692F" w:rsidP="00CA0EF9">
      <w:pPr>
        <w:pStyle w:val="a3"/>
        <w:numPr>
          <w:ilvl w:val="0"/>
          <w:numId w:val="26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«Антонимы» (ребенку называется слово, а он должен назвать противоположное по смыслу слово, например: «</w:t>
      </w:r>
      <w:proofErr w:type="gramStart"/>
      <w:r w:rsidRPr="00AB49EC">
        <w:rPr>
          <w:rFonts w:ascii="Times New Roman" w:hAnsi="Times New Roman" w:cs="Times New Roman"/>
          <w:sz w:val="28"/>
          <w:szCs w:val="28"/>
        </w:rPr>
        <w:t>тяжелый-легкий</w:t>
      </w:r>
      <w:proofErr w:type="gramEnd"/>
      <w:r w:rsidRPr="00AB49EC">
        <w:rPr>
          <w:rFonts w:ascii="Times New Roman" w:hAnsi="Times New Roman" w:cs="Times New Roman"/>
          <w:sz w:val="28"/>
          <w:szCs w:val="28"/>
        </w:rPr>
        <w:t>», «сильный-слабый», «легкий-тяжелый и др.).</w:t>
      </w:r>
    </w:p>
    <w:p w:rsidR="00CA0EF9" w:rsidRDefault="00CA0EF9" w:rsidP="00CA0EF9">
      <w:pPr>
        <w:pStyle w:val="a3"/>
        <w:numPr>
          <w:ilvl w:val="0"/>
          <w:numId w:val="26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AB49EC">
        <w:rPr>
          <w:rFonts w:ascii="Times New Roman" w:hAnsi="Times New Roman" w:cs="Times New Roman"/>
          <w:sz w:val="28"/>
          <w:szCs w:val="28"/>
        </w:rPr>
        <w:t>Оканчивание</w:t>
      </w:r>
      <w:proofErr w:type="spellEnd"/>
      <w:r w:rsidRPr="00AB49EC">
        <w:rPr>
          <w:rFonts w:ascii="Times New Roman" w:hAnsi="Times New Roman" w:cs="Times New Roman"/>
          <w:sz w:val="28"/>
          <w:szCs w:val="28"/>
        </w:rPr>
        <w:t xml:space="preserve"> слов» (учить заканчивать слово по начальному слогу).</w:t>
      </w:r>
    </w:p>
    <w:p w:rsidR="00AB49EC" w:rsidRDefault="00CA0EF9" w:rsidP="00CA0EF9">
      <w:pPr>
        <w:pStyle w:val="a3"/>
        <w:numPr>
          <w:ilvl w:val="0"/>
          <w:numId w:val="26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 xml:space="preserve"> </w:t>
      </w:r>
      <w:r w:rsidR="0077692F" w:rsidRPr="00AB49E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7692F" w:rsidRPr="00AB49EC">
        <w:rPr>
          <w:rFonts w:ascii="Times New Roman" w:hAnsi="Times New Roman" w:cs="Times New Roman"/>
          <w:sz w:val="28"/>
          <w:szCs w:val="28"/>
        </w:rPr>
        <w:t>Уникуб</w:t>
      </w:r>
      <w:proofErr w:type="spellEnd"/>
      <w:r w:rsidR="0077692F" w:rsidRPr="00AB49EC">
        <w:rPr>
          <w:rFonts w:ascii="Times New Roman" w:hAnsi="Times New Roman" w:cs="Times New Roman"/>
          <w:sz w:val="28"/>
          <w:szCs w:val="28"/>
        </w:rPr>
        <w:t xml:space="preserve">», «Лото», «Домино», </w:t>
      </w:r>
      <w:proofErr w:type="spellStart"/>
      <w:r w:rsidR="0077692F" w:rsidRPr="00AB49EC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77692F" w:rsidRPr="00AB49EC">
        <w:rPr>
          <w:rFonts w:ascii="Times New Roman" w:hAnsi="Times New Roman" w:cs="Times New Roman"/>
          <w:sz w:val="28"/>
          <w:szCs w:val="28"/>
        </w:rPr>
        <w:t>, конструкторы.</w:t>
      </w:r>
    </w:p>
    <w:p w:rsidR="0077692F" w:rsidRPr="00AB49EC" w:rsidRDefault="0077692F" w:rsidP="00CA0EF9">
      <w:pPr>
        <w:pStyle w:val="a3"/>
        <w:numPr>
          <w:ilvl w:val="0"/>
          <w:numId w:val="26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Загадки.</w:t>
      </w:r>
    </w:p>
    <w:p w:rsidR="00CA0EF9" w:rsidRDefault="00CA0EF9" w:rsidP="00CA0EF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92F" w:rsidRPr="00CA0EF9" w:rsidRDefault="0077692F" w:rsidP="00CA0EF9">
      <w:pPr>
        <w:spacing w:after="0" w:line="30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0EF9">
        <w:rPr>
          <w:rFonts w:ascii="Times New Roman" w:hAnsi="Times New Roman" w:cs="Times New Roman"/>
          <w:b/>
          <w:color w:val="FF0000"/>
          <w:sz w:val="28"/>
          <w:szCs w:val="28"/>
        </w:rPr>
        <w:t>СТУПЕНЬКА № 3</w:t>
      </w:r>
    </w:p>
    <w:p w:rsidR="0077692F" w:rsidRPr="00AB49EC" w:rsidRDefault="0077692F" w:rsidP="00CA0EF9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9EC">
        <w:rPr>
          <w:rFonts w:ascii="Times New Roman" w:hAnsi="Times New Roman" w:cs="Times New Roman"/>
          <w:b/>
          <w:sz w:val="28"/>
          <w:szCs w:val="28"/>
        </w:rPr>
        <w:t>ИНТЕРЕСНО ЛИ ВАМ ЗНАТЬ, КАК МОЖНО ПАМЯТЬ РАЗВИВАТЬ???</w:t>
      </w:r>
    </w:p>
    <w:p w:rsidR="00AB49EC" w:rsidRDefault="00AB49EC" w:rsidP="00CA0EF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9EC" w:rsidRDefault="0077692F" w:rsidP="00CA0EF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92F">
        <w:rPr>
          <w:rFonts w:ascii="Times New Roman" w:hAnsi="Times New Roman" w:cs="Times New Roman"/>
          <w:sz w:val="28"/>
          <w:szCs w:val="28"/>
        </w:rPr>
        <w:t>Можно:</w:t>
      </w:r>
    </w:p>
    <w:p w:rsidR="0077692F" w:rsidRPr="00AB49EC" w:rsidRDefault="0077692F" w:rsidP="00CA0EF9">
      <w:pPr>
        <w:pStyle w:val="a3"/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Развивать у ребенка умения:</w:t>
      </w:r>
    </w:p>
    <w:p w:rsidR="00AB49EC" w:rsidRDefault="0077692F" w:rsidP="00CA0EF9">
      <w:pPr>
        <w:pStyle w:val="a3"/>
        <w:numPr>
          <w:ilvl w:val="0"/>
          <w:numId w:val="29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произвольно вызывать необходимые воспоминания;</w:t>
      </w:r>
    </w:p>
    <w:p w:rsidR="00AB49EC" w:rsidRDefault="0077692F" w:rsidP="00CA0EF9">
      <w:pPr>
        <w:pStyle w:val="a3"/>
        <w:numPr>
          <w:ilvl w:val="0"/>
          <w:numId w:val="29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вспоминать последовательность событий;</w:t>
      </w:r>
    </w:p>
    <w:p w:rsidR="00AB49EC" w:rsidRDefault="0077692F" w:rsidP="00CA0EF9">
      <w:pPr>
        <w:pStyle w:val="a3"/>
        <w:numPr>
          <w:ilvl w:val="0"/>
          <w:numId w:val="29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использовать при запоминании мнемотехнические приемы;</w:t>
      </w:r>
    </w:p>
    <w:p w:rsidR="00AB49EC" w:rsidRDefault="0077692F" w:rsidP="00CA0EF9">
      <w:pPr>
        <w:pStyle w:val="a3"/>
        <w:numPr>
          <w:ilvl w:val="0"/>
          <w:numId w:val="29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использовать образ как средство развития произвольной памяти;</w:t>
      </w:r>
    </w:p>
    <w:p w:rsidR="0077692F" w:rsidRPr="00AB49EC" w:rsidRDefault="0077692F" w:rsidP="00CA0EF9">
      <w:pPr>
        <w:pStyle w:val="a3"/>
        <w:numPr>
          <w:ilvl w:val="0"/>
          <w:numId w:val="29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повторять, осмысливать, связывать материал в целях запоминания, использовать связи при припоминании.</w:t>
      </w:r>
    </w:p>
    <w:p w:rsidR="0077692F" w:rsidRPr="00AB49EC" w:rsidRDefault="0077692F" w:rsidP="00CA0EF9">
      <w:pPr>
        <w:pStyle w:val="a3"/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Для улучшения процесса памяти воспитывать у детей приемы осмысленного запоминания и припоминания, умения:</w:t>
      </w:r>
    </w:p>
    <w:p w:rsidR="00AB49EC" w:rsidRDefault="0077692F" w:rsidP="00CA0EF9">
      <w:pPr>
        <w:pStyle w:val="a3"/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анализировать, выделять в предметах определенные связи, признаки, сравнивать предметы и явления между собой, находить в них сходства и различия;</w:t>
      </w:r>
    </w:p>
    <w:p w:rsidR="00AB49EC" w:rsidRDefault="0077692F" w:rsidP="00CA0EF9">
      <w:pPr>
        <w:pStyle w:val="a3"/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осуществлять обобщения, объединять различные предметы по каким-то общим признакам;</w:t>
      </w:r>
    </w:p>
    <w:p w:rsidR="00AB49EC" w:rsidRDefault="0077692F" w:rsidP="00CA0EF9">
      <w:pPr>
        <w:pStyle w:val="a3"/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классифицировать предметы и явления на основе обобщения;</w:t>
      </w:r>
    </w:p>
    <w:p w:rsidR="0077692F" w:rsidRPr="00AB49EC" w:rsidRDefault="0077692F" w:rsidP="00CA0EF9">
      <w:pPr>
        <w:pStyle w:val="a3"/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устанавливать смысловые связи между предъявляемыми объектами для заучивания и окружающими предметами.</w:t>
      </w:r>
    </w:p>
    <w:p w:rsidR="00AB49EC" w:rsidRDefault="0077692F" w:rsidP="00CA0EF9">
      <w:pPr>
        <w:pStyle w:val="a3"/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Способствовать овладению умением для запоминания использовать вспомогательные средства — сочетать словесное объяснение с показом натуры или с изображением тех предметов или явлений, о которых идет речь. Используйте рисунки, таблицы, схемы (особенно для детей с хорошей зрительной памятью).</w:t>
      </w:r>
    </w:p>
    <w:p w:rsidR="0077692F" w:rsidRPr="00AB49EC" w:rsidRDefault="0077692F" w:rsidP="00CA0EF9">
      <w:pPr>
        <w:pStyle w:val="a3"/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Можно использовать</w:t>
      </w:r>
      <w:r w:rsidR="00AB49EC">
        <w:rPr>
          <w:rFonts w:ascii="Times New Roman" w:hAnsi="Times New Roman" w:cs="Times New Roman"/>
          <w:sz w:val="28"/>
          <w:szCs w:val="28"/>
        </w:rPr>
        <w:t xml:space="preserve"> </w:t>
      </w:r>
      <w:r w:rsidRPr="00AB49EC">
        <w:rPr>
          <w:rFonts w:ascii="Times New Roman" w:hAnsi="Times New Roman" w:cs="Times New Roman"/>
          <w:sz w:val="28"/>
          <w:szCs w:val="28"/>
        </w:rPr>
        <w:t>игры и упражнения, способствующие развитию памяти:</w:t>
      </w:r>
    </w:p>
    <w:p w:rsidR="00CA0EF9" w:rsidRDefault="00CA0EF9" w:rsidP="00CA0EF9">
      <w:pPr>
        <w:pStyle w:val="a3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«Детектив» (развитие произвольного запоминания; ребенок в течение 15 минут рассматривает 15 картинок, после чего картинки убирают; ребенок должен назвать картинки, которые запомнил).</w:t>
      </w:r>
    </w:p>
    <w:p w:rsidR="00AB49EC" w:rsidRDefault="0077692F" w:rsidP="00CA0EF9">
      <w:pPr>
        <w:pStyle w:val="a3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lastRenderedPageBreak/>
        <w:t>«Запомни предметы» (учить ребенка запоминать и воспроизводить информацию).</w:t>
      </w:r>
    </w:p>
    <w:p w:rsidR="00AB49EC" w:rsidRDefault="0077692F" w:rsidP="00CA0EF9">
      <w:pPr>
        <w:pStyle w:val="a3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9EC">
        <w:rPr>
          <w:rFonts w:ascii="Times New Roman" w:hAnsi="Times New Roman" w:cs="Times New Roman"/>
          <w:sz w:val="28"/>
          <w:szCs w:val="28"/>
        </w:rPr>
        <w:t>«Пирамида» (развитие краткосрочной механической памяти.</w:t>
      </w:r>
      <w:proofErr w:type="gramEnd"/>
      <w:r w:rsidRPr="00AB49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49EC">
        <w:rPr>
          <w:rFonts w:ascii="Times New Roman" w:hAnsi="Times New Roman" w:cs="Times New Roman"/>
          <w:sz w:val="28"/>
          <w:szCs w:val="28"/>
        </w:rPr>
        <w:t>Взрослый называет ребенку сначала одно слово, ребенок должен сразу же повторить его; затем взрослый называет два слова, ребенок повторяет их; затем взрослый называет три слова, ребенок — повторяет и т.д.).</w:t>
      </w:r>
      <w:proofErr w:type="gramEnd"/>
    </w:p>
    <w:p w:rsidR="00AB49EC" w:rsidRDefault="0077692F" w:rsidP="00CA0EF9">
      <w:pPr>
        <w:pStyle w:val="a3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«Что ты видел в отпуске?» (взрослый задает ребенку вопросы о происходящих в отпуске событиях).</w:t>
      </w:r>
    </w:p>
    <w:p w:rsidR="00AB49EC" w:rsidRDefault="0077692F" w:rsidP="00CA0EF9">
      <w:pPr>
        <w:pStyle w:val="a3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«Следопыт» (взрослый показывает ребенку игрушку и говорит, что сейчас ее спрячет в комнате; ребенок отворачивается; взрослый прячет игрушку; ребенок должен ее найти).</w:t>
      </w:r>
    </w:p>
    <w:p w:rsidR="00AB49EC" w:rsidRDefault="0077692F" w:rsidP="00CA0EF9">
      <w:pPr>
        <w:pStyle w:val="a3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«Что ты ел на обед?» (ребенок должен перечислить все, что ел на обед).</w:t>
      </w:r>
    </w:p>
    <w:p w:rsidR="00AB49EC" w:rsidRDefault="0077692F" w:rsidP="00CA0EF9">
      <w:pPr>
        <w:pStyle w:val="a3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«Одежда» (ребенок должен вспомнить, в каком порядке он одевался утром).</w:t>
      </w:r>
    </w:p>
    <w:p w:rsidR="00AB49EC" w:rsidRDefault="0077692F" w:rsidP="00CA0EF9">
      <w:pPr>
        <w:pStyle w:val="a3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«Нарисуй такой же» (ребенок рисует на листе бумаге какой-либо простой предмет; затем лист переворачивается, и ребенок должен нарисовать точно такой же предмет).</w:t>
      </w:r>
    </w:p>
    <w:p w:rsidR="00AB49EC" w:rsidRDefault="0077692F" w:rsidP="00CA0EF9">
      <w:pPr>
        <w:pStyle w:val="a3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«Я положил в мешок» (взрослый на глазах ребенка кладет в мешок разные предметы; ребенок должен вспомнить, что лежит в мешке).</w:t>
      </w:r>
    </w:p>
    <w:p w:rsidR="00AB49EC" w:rsidRDefault="0077692F" w:rsidP="00CA0EF9">
      <w:pPr>
        <w:pStyle w:val="a3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«Короткий рассказ» (взрослый читает короткий рассказ; ребенок должен воспроизвести его).</w:t>
      </w:r>
    </w:p>
    <w:p w:rsidR="00AB49EC" w:rsidRDefault="0077692F" w:rsidP="00CA0EF9">
      <w:pPr>
        <w:pStyle w:val="a3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«Башня» (ребенку показывают схематическое изображение башни, состоящей из множества геометрических фигур; ребенок должен запомнить эти фигуры и назвать).</w:t>
      </w:r>
    </w:p>
    <w:p w:rsidR="0077692F" w:rsidRPr="00AB49EC" w:rsidRDefault="0077692F" w:rsidP="00CA0EF9">
      <w:pPr>
        <w:pStyle w:val="a3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«Фигурка из палочек» (взрослый выкладывает фигурку из палочек; ребенок запоминает ее и по памяти выкладывает такую же).</w:t>
      </w:r>
    </w:p>
    <w:p w:rsidR="00CA0EF9" w:rsidRDefault="00CA0EF9" w:rsidP="00CA0EF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92F" w:rsidRPr="00CA0EF9" w:rsidRDefault="0077692F" w:rsidP="00CA0EF9">
      <w:pPr>
        <w:spacing w:after="0" w:line="30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0EF9">
        <w:rPr>
          <w:rFonts w:ascii="Times New Roman" w:hAnsi="Times New Roman" w:cs="Times New Roman"/>
          <w:b/>
          <w:color w:val="FF0000"/>
          <w:sz w:val="28"/>
          <w:szCs w:val="28"/>
        </w:rPr>
        <w:t>СТУПЕНЬКА № 4</w:t>
      </w:r>
    </w:p>
    <w:p w:rsidR="0077692F" w:rsidRPr="00AB49EC" w:rsidRDefault="0077692F" w:rsidP="00CA0EF9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9EC">
        <w:rPr>
          <w:rFonts w:ascii="Times New Roman" w:hAnsi="Times New Roman" w:cs="Times New Roman"/>
          <w:b/>
          <w:sz w:val="28"/>
          <w:szCs w:val="28"/>
        </w:rPr>
        <w:t>НАСТАЛО ВРЕМЯ НАМ, ДРУЗЬЯ, УЗНАТЬ, КАК НУЖНО</w:t>
      </w:r>
    </w:p>
    <w:p w:rsidR="0077692F" w:rsidRPr="00AB49EC" w:rsidRDefault="0077692F" w:rsidP="00CA0EF9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9EC">
        <w:rPr>
          <w:rFonts w:ascii="Times New Roman" w:hAnsi="Times New Roman" w:cs="Times New Roman"/>
          <w:b/>
          <w:sz w:val="28"/>
          <w:szCs w:val="28"/>
        </w:rPr>
        <w:t>МЕЛКОМОТОРНЫЙ НАВЫК РАЗВИВАТЬ!!!</w:t>
      </w:r>
    </w:p>
    <w:p w:rsidR="00AB49EC" w:rsidRDefault="00AB49EC" w:rsidP="00CA0EF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92F" w:rsidRPr="0077692F" w:rsidRDefault="0077692F" w:rsidP="00CA0EF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92F">
        <w:rPr>
          <w:rFonts w:ascii="Times New Roman" w:hAnsi="Times New Roman" w:cs="Times New Roman"/>
          <w:sz w:val="28"/>
          <w:szCs w:val="28"/>
        </w:rPr>
        <w:t>Для этого можно работать в 2-х направлениях.</w:t>
      </w:r>
    </w:p>
    <w:p w:rsidR="0077692F" w:rsidRPr="00AB49EC" w:rsidRDefault="0077692F" w:rsidP="00CA0EF9">
      <w:pPr>
        <w:pStyle w:val="a3"/>
        <w:numPr>
          <w:ilvl w:val="0"/>
          <w:numId w:val="3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Развивать непосредственно мускулатуру руки, для этого можно:</w:t>
      </w:r>
    </w:p>
    <w:p w:rsidR="00AB49EC" w:rsidRDefault="0077692F" w:rsidP="00CA0EF9">
      <w:pPr>
        <w:pStyle w:val="a3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катать по очереди каждым пальцем камешки, мелкие бусины, шарики;</w:t>
      </w:r>
    </w:p>
    <w:p w:rsidR="00AB49EC" w:rsidRDefault="0077692F" w:rsidP="00CA0EF9">
      <w:pPr>
        <w:pStyle w:val="a3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lastRenderedPageBreak/>
        <w:t>разминать пальцами пластилин;</w:t>
      </w:r>
    </w:p>
    <w:p w:rsidR="00AB49EC" w:rsidRDefault="0077692F" w:rsidP="00CA0EF9">
      <w:pPr>
        <w:pStyle w:val="a3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запускать пальцами мелкие волчки;</w:t>
      </w:r>
    </w:p>
    <w:p w:rsidR="00AB49EC" w:rsidRDefault="0077692F" w:rsidP="00CA0EF9">
      <w:pPr>
        <w:pStyle w:val="a3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сжимать и разжимать кулачки, при этом можно представлять, как будто кулачок — бутончик цветка (утром он проснулся и раскрылся, а вечером заснул — закрылся, спрятался);</w:t>
      </w:r>
    </w:p>
    <w:p w:rsidR="00AB49EC" w:rsidRDefault="0077692F" w:rsidP="00CA0EF9">
      <w:pPr>
        <w:pStyle w:val="a3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9EC">
        <w:rPr>
          <w:rFonts w:ascii="Times New Roman" w:hAnsi="Times New Roman" w:cs="Times New Roman"/>
          <w:sz w:val="28"/>
          <w:szCs w:val="28"/>
        </w:rPr>
        <w:t>делать мягкие кулачки, которые можно легко разжать и в которые взрослый может просунуть свои пальцы, и крепкие, которые не разожмешь;</w:t>
      </w:r>
      <w:proofErr w:type="gramEnd"/>
    </w:p>
    <w:p w:rsidR="00AB49EC" w:rsidRDefault="0077692F" w:rsidP="00CA0EF9">
      <w:pPr>
        <w:pStyle w:val="a3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двумя пальцами руки (указательным и средним) «ходить» по столу: сначала медленно, как будто кто-то крадется, а потом быстро, как будто бежит (упражнение проводится сначала правой, а потом левой рукой);</w:t>
      </w:r>
    </w:p>
    <w:p w:rsidR="00AB49EC" w:rsidRDefault="0077692F" w:rsidP="00CA0EF9">
      <w:pPr>
        <w:pStyle w:val="a3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показывать отдельно только один палец — указательный, затем два — указательный и средний, далее три, четыре и пять; показывать только один большой палец отдельно;</w:t>
      </w:r>
    </w:p>
    <w:p w:rsidR="00AB49EC" w:rsidRDefault="0077692F" w:rsidP="00CA0EF9">
      <w:pPr>
        <w:pStyle w:val="a3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барабанить всеми пальцами обеих рук по столу;</w:t>
      </w:r>
    </w:p>
    <w:p w:rsidR="00AB49EC" w:rsidRDefault="0077692F" w:rsidP="00CA0EF9">
      <w:pPr>
        <w:pStyle w:val="a3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махать в воздухе только пальцами;</w:t>
      </w:r>
    </w:p>
    <w:p w:rsidR="00AB49EC" w:rsidRDefault="0077692F" w:rsidP="00CA0EF9">
      <w:pPr>
        <w:pStyle w:val="a3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кистями рук делать «фонарики»;</w:t>
      </w:r>
    </w:p>
    <w:p w:rsidR="00AB49EC" w:rsidRDefault="0077692F" w:rsidP="00CA0EF9">
      <w:pPr>
        <w:pStyle w:val="a3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хлопать в ладоши тихо и громко в разном темпе;</w:t>
      </w:r>
    </w:p>
    <w:p w:rsidR="00AB49EC" w:rsidRDefault="0077692F" w:rsidP="00CA0EF9">
      <w:pPr>
        <w:pStyle w:val="a3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собирать все пальчики в щепот</w:t>
      </w:r>
      <w:r w:rsidR="00AB49EC">
        <w:rPr>
          <w:rFonts w:ascii="Times New Roman" w:hAnsi="Times New Roman" w:cs="Times New Roman"/>
          <w:sz w:val="28"/>
          <w:szCs w:val="28"/>
        </w:rPr>
        <w:t xml:space="preserve">ку (пальчики собрались вместе – </w:t>
      </w:r>
      <w:r w:rsidRPr="00AB49EC">
        <w:rPr>
          <w:rFonts w:ascii="Times New Roman" w:hAnsi="Times New Roman" w:cs="Times New Roman"/>
          <w:sz w:val="28"/>
          <w:szCs w:val="28"/>
        </w:rPr>
        <w:t>разбежались);</w:t>
      </w:r>
    </w:p>
    <w:p w:rsidR="00AB49EC" w:rsidRDefault="0077692F" w:rsidP="00CA0EF9">
      <w:pPr>
        <w:pStyle w:val="a3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нанизывать крупные пуговицы, бусины, шарики на нитку;</w:t>
      </w:r>
    </w:p>
    <w:p w:rsidR="00AB49EC" w:rsidRDefault="0077692F" w:rsidP="00CA0EF9">
      <w:pPr>
        <w:pStyle w:val="a3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наматывать тонкую проволоку в цветной обмотке на катушку, на собственный палец (получается колечко или спираль);</w:t>
      </w:r>
    </w:p>
    <w:p w:rsidR="00AB49EC" w:rsidRDefault="0077692F" w:rsidP="00CA0EF9">
      <w:pPr>
        <w:pStyle w:val="a3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завязывать узлы на толстой веревке, шнуре;</w:t>
      </w:r>
    </w:p>
    <w:p w:rsidR="0077692F" w:rsidRPr="00AB49EC" w:rsidRDefault="0077692F" w:rsidP="00CA0EF9">
      <w:pPr>
        <w:pStyle w:val="a3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застегивать пуговицы, крючки, молнии, кнопки, замочки, закручивать крышки, заводить механические игрушки ключиком.</w:t>
      </w:r>
    </w:p>
    <w:p w:rsidR="0077692F" w:rsidRPr="00AB49EC" w:rsidRDefault="0077692F" w:rsidP="00CA0EF9">
      <w:pPr>
        <w:pStyle w:val="a3"/>
        <w:numPr>
          <w:ilvl w:val="0"/>
          <w:numId w:val="3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Полезны такие виды деятельности, как изобразительная, конструктивная.</w:t>
      </w:r>
      <w:r w:rsidR="00AB49EC">
        <w:rPr>
          <w:rFonts w:ascii="Times New Roman" w:hAnsi="Times New Roman" w:cs="Times New Roman"/>
          <w:sz w:val="28"/>
          <w:szCs w:val="28"/>
        </w:rPr>
        <w:t xml:space="preserve"> </w:t>
      </w:r>
      <w:r w:rsidRPr="00AB49EC">
        <w:rPr>
          <w:rFonts w:ascii="Times New Roman" w:hAnsi="Times New Roman" w:cs="Times New Roman"/>
          <w:sz w:val="28"/>
          <w:szCs w:val="28"/>
        </w:rPr>
        <w:t>Формировать графический навык, для этого можно:</w:t>
      </w:r>
    </w:p>
    <w:p w:rsidR="00AB49EC" w:rsidRDefault="0077692F" w:rsidP="00CA0EF9">
      <w:pPr>
        <w:pStyle w:val="a3"/>
        <w:numPr>
          <w:ilvl w:val="0"/>
          <w:numId w:val="34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рисовать по точкам;</w:t>
      </w:r>
    </w:p>
    <w:p w:rsidR="00AB49EC" w:rsidRDefault="0077692F" w:rsidP="00CA0EF9">
      <w:pPr>
        <w:pStyle w:val="a3"/>
        <w:numPr>
          <w:ilvl w:val="0"/>
          <w:numId w:val="34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рисовать в тетрадях в крупную клетку (рисунки по клеточкам);</w:t>
      </w:r>
    </w:p>
    <w:p w:rsidR="00AB49EC" w:rsidRDefault="0077692F" w:rsidP="00CA0EF9">
      <w:pPr>
        <w:pStyle w:val="a3"/>
        <w:numPr>
          <w:ilvl w:val="0"/>
          <w:numId w:val="34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штриховать разными способами;</w:t>
      </w:r>
    </w:p>
    <w:p w:rsidR="0077692F" w:rsidRPr="00AB49EC" w:rsidRDefault="0077692F" w:rsidP="00CA0EF9">
      <w:pPr>
        <w:pStyle w:val="a3"/>
        <w:numPr>
          <w:ilvl w:val="0"/>
          <w:numId w:val="34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EC">
        <w:rPr>
          <w:rFonts w:ascii="Times New Roman" w:hAnsi="Times New Roman" w:cs="Times New Roman"/>
          <w:sz w:val="28"/>
          <w:szCs w:val="28"/>
        </w:rPr>
        <w:t>обводить контуры фигур.</w:t>
      </w:r>
    </w:p>
    <w:p w:rsidR="0077692F" w:rsidRDefault="0077692F" w:rsidP="00CA0EF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BE2" w:rsidRPr="003453C4" w:rsidRDefault="003453C4" w:rsidP="00CA0EF9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3453C4">
        <w:rPr>
          <w:rFonts w:ascii="Times New Roman" w:hAnsi="Times New Roman" w:cs="Times New Roman"/>
          <w:sz w:val="24"/>
          <w:szCs w:val="24"/>
        </w:rPr>
        <w:t>Источник</w:t>
      </w:r>
      <w:proofErr w:type="gramStart"/>
      <w:r w:rsidRPr="003453C4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3453C4">
        <w:rPr>
          <w:sz w:val="24"/>
          <w:szCs w:val="24"/>
          <w:lang w:val="en-US"/>
        </w:rPr>
        <w:t xml:space="preserve"> </w:t>
      </w:r>
      <w:r w:rsidRPr="003453C4">
        <w:rPr>
          <w:rFonts w:ascii="Times New Roman" w:hAnsi="Times New Roman" w:cs="Times New Roman"/>
          <w:sz w:val="24"/>
          <w:szCs w:val="24"/>
          <w:lang w:val="en-US"/>
        </w:rPr>
        <w:t>ds107.pupils.ru/</w:t>
      </w:r>
      <w:proofErr w:type="spellStart"/>
      <w:r w:rsidRPr="003453C4">
        <w:rPr>
          <w:rFonts w:ascii="Times New Roman" w:hAnsi="Times New Roman" w:cs="Times New Roman"/>
          <w:sz w:val="24"/>
          <w:szCs w:val="24"/>
          <w:lang w:val="en-US"/>
        </w:rPr>
        <w:t>img_sad</w:t>
      </w:r>
      <w:proofErr w:type="spellEnd"/>
      <w:r w:rsidRPr="003453C4">
        <w:rPr>
          <w:rFonts w:ascii="Times New Roman" w:hAnsi="Times New Roman" w:cs="Times New Roman"/>
          <w:sz w:val="24"/>
          <w:szCs w:val="24"/>
          <w:lang w:val="en-US"/>
        </w:rPr>
        <w:t>/ds107/</w:t>
      </w:r>
      <w:proofErr w:type="spellStart"/>
      <w:r w:rsidRPr="003453C4">
        <w:rPr>
          <w:rFonts w:ascii="Times New Roman" w:hAnsi="Times New Roman" w:cs="Times New Roman"/>
          <w:sz w:val="24"/>
          <w:szCs w:val="24"/>
          <w:lang w:val="en-US"/>
        </w:rPr>
        <w:t>dokument</w:t>
      </w:r>
      <w:proofErr w:type="spellEnd"/>
      <w:r w:rsidRPr="003453C4">
        <w:rPr>
          <w:rFonts w:ascii="Times New Roman" w:hAnsi="Times New Roman" w:cs="Times New Roman"/>
          <w:sz w:val="24"/>
          <w:szCs w:val="24"/>
          <w:lang w:val="en-US"/>
        </w:rPr>
        <w:t>/stairs.docx</w:t>
      </w:r>
    </w:p>
    <w:sectPr w:rsidR="00E32BE2" w:rsidRPr="003453C4" w:rsidSect="00DB5D55">
      <w:pgSz w:w="11907" w:h="16838"/>
      <w:pgMar w:top="1134" w:right="1134" w:bottom="1134" w:left="1134" w:header="709" w:footer="709" w:gutter="0"/>
      <w:pgBorders w:offsetFrom="page">
        <w:top w:val="flowersDaisies" w:sz="20" w:space="24" w:color="00B0F0"/>
        <w:left w:val="flowersDaisies" w:sz="20" w:space="24" w:color="00B0F0"/>
        <w:bottom w:val="flowersDaisies" w:sz="20" w:space="24" w:color="00B0F0"/>
        <w:right w:val="flowersDaisies" w:sz="20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72B6"/>
    <w:multiLevelType w:val="hybridMultilevel"/>
    <w:tmpl w:val="234A2014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52C20A0"/>
    <w:multiLevelType w:val="hybridMultilevel"/>
    <w:tmpl w:val="9B5CAAA0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D5765E8"/>
    <w:multiLevelType w:val="hybridMultilevel"/>
    <w:tmpl w:val="9710E21A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1657F34"/>
    <w:multiLevelType w:val="hybridMultilevel"/>
    <w:tmpl w:val="16646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07698"/>
    <w:multiLevelType w:val="hybridMultilevel"/>
    <w:tmpl w:val="CBBC7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61A1F"/>
    <w:multiLevelType w:val="hybridMultilevel"/>
    <w:tmpl w:val="6890C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07674"/>
    <w:multiLevelType w:val="hybridMultilevel"/>
    <w:tmpl w:val="32E84F0A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BF25380"/>
    <w:multiLevelType w:val="hybridMultilevel"/>
    <w:tmpl w:val="14F66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8142A"/>
    <w:multiLevelType w:val="hybridMultilevel"/>
    <w:tmpl w:val="68D89B16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24005A99"/>
    <w:multiLevelType w:val="hybridMultilevel"/>
    <w:tmpl w:val="EC74DD3C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260004C1"/>
    <w:multiLevelType w:val="hybridMultilevel"/>
    <w:tmpl w:val="FC6C7EA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73604ED"/>
    <w:multiLevelType w:val="hybridMultilevel"/>
    <w:tmpl w:val="52223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2188B"/>
    <w:multiLevelType w:val="hybridMultilevel"/>
    <w:tmpl w:val="85DCD734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3103003C"/>
    <w:multiLevelType w:val="hybridMultilevel"/>
    <w:tmpl w:val="5C20C2A2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372F51F4"/>
    <w:multiLevelType w:val="hybridMultilevel"/>
    <w:tmpl w:val="862E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F15754"/>
    <w:multiLevelType w:val="hybridMultilevel"/>
    <w:tmpl w:val="FBBE5F4A"/>
    <w:lvl w:ilvl="0" w:tplc="C3D2D63C">
      <w:start w:val="1"/>
      <w:numFmt w:val="bullet"/>
      <w:lvlText w:val="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277782"/>
    <w:multiLevelType w:val="hybridMultilevel"/>
    <w:tmpl w:val="0E6ECF3E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4108213E"/>
    <w:multiLevelType w:val="hybridMultilevel"/>
    <w:tmpl w:val="690EC3BE"/>
    <w:lvl w:ilvl="0" w:tplc="A2F6420A">
      <w:start w:val="1"/>
      <w:numFmt w:val="bullet"/>
      <w:lvlText w:val="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0A495B"/>
    <w:multiLevelType w:val="hybridMultilevel"/>
    <w:tmpl w:val="DB943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03F03"/>
    <w:multiLevelType w:val="hybridMultilevel"/>
    <w:tmpl w:val="478E5F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A380F54"/>
    <w:multiLevelType w:val="hybridMultilevel"/>
    <w:tmpl w:val="5AE09512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4C3B275E"/>
    <w:multiLevelType w:val="hybridMultilevel"/>
    <w:tmpl w:val="0AEAF5E0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4DE179D3"/>
    <w:multiLevelType w:val="hybridMultilevel"/>
    <w:tmpl w:val="A70C01F6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32F694D"/>
    <w:multiLevelType w:val="hybridMultilevel"/>
    <w:tmpl w:val="5B9C0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BF5597"/>
    <w:multiLevelType w:val="hybridMultilevel"/>
    <w:tmpl w:val="885004E4"/>
    <w:lvl w:ilvl="0" w:tplc="80801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A82FB9"/>
    <w:multiLevelType w:val="hybridMultilevel"/>
    <w:tmpl w:val="328EE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F54279"/>
    <w:multiLevelType w:val="hybridMultilevel"/>
    <w:tmpl w:val="DADE31DA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>
    <w:nsid w:val="5CCB1A97"/>
    <w:multiLevelType w:val="hybridMultilevel"/>
    <w:tmpl w:val="6F186BD4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>
    <w:nsid w:val="5CF153EB"/>
    <w:multiLevelType w:val="hybridMultilevel"/>
    <w:tmpl w:val="33D84EEA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60526A88"/>
    <w:multiLevelType w:val="hybridMultilevel"/>
    <w:tmpl w:val="742C4C52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>
    <w:nsid w:val="60ED3182"/>
    <w:multiLevelType w:val="hybridMultilevel"/>
    <w:tmpl w:val="FCA4D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2D4979"/>
    <w:multiLevelType w:val="hybridMultilevel"/>
    <w:tmpl w:val="D3309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94065D"/>
    <w:multiLevelType w:val="hybridMultilevel"/>
    <w:tmpl w:val="8536F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F2567C"/>
    <w:multiLevelType w:val="hybridMultilevel"/>
    <w:tmpl w:val="2DC8D1FA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7CC56548"/>
    <w:multiLevelType w:val="hybridMultilevel"/>
    <w:tmpl w:val="A5844D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0"/>
  </w:num>
  <w:num w:numId="3">
    <w:abstractNumId w:val="19"/>
  </w:num>
  <w:num w:numId="4">
    <w:abstractNumId w:val="32"/>
  </w:num>
  <w:num w:numId="5">
    <w:abstractNumId w:val="5"/>
  </w:num>
  <w:num w:numId="6">
    <w:abstractNumId w:val="34"/>
  </w:num>
  <w:num w:numId="7">
    <w:abstractNumId w:val="11"/>
  </w:num>
  <w:num w:numId="8">
    <w:abstractNumId w:val="4"/>
  </w:num>
  <w:num w:numId="9">
    <w:abstractNumId w:val="17"/>
  </w:num>
  <w:num w:numId="10">
    <w:abstractNumId w:val="15"/>
  </w:num>
  <w:num w:numId="11">
    <w:abstractNumId w:val="29"/>
  </w:num>
  <w:num w:numId="12">
    <w:abstractNumId w:val="24"/>
  </w:num>
  <w:num w:numId="13">
    <w:abstractNumId w:val="6"/>
  </w:num>
  <w:num w:numId="14">
    <w:abstractNumId w:val="33"/>
  </w:num>
  <w:num w:numId="15">
    <w:abstractNumId w:val="9"/>
  </w:num>
  <w:num w:numId="16">
    <w:abstractNumId w:val="22"/>
  </w:num>
  <w:num w:numId="17">
    <w:abstractNumId w:val="2"/>
  </w:num>
  <w:num w:numId="18">
    <w:abstractNumId w:val="27"/>
  </w:num>
  <w:num w:numId="19">
    <w:abstractNumId w:val="25"/>
  </w:num>
  <w:num w:numId="20">
    <w:abstractNumId w:val="1"/>
  </w:num>
  <w:num w:numId="21">
    <w:abstractNumId w:val="14"/>
  </w:num>
  <w:num w:numId="22">
    <w:abstractNumId w:val="8"/>
  </w:num>
  <w:num w:numId="23">
    <w:abstractNumId w:val="18"/>
  </w:num>
  <w:num w:numId="24">
    <w:abstractNumId w:val="12"/>
  </w:num>
  <w:num w:numId="25">
    <w:abstractNumId w:val="28"/>
  </w:num>
  <w:num w:numId="26">
    <w:abstractNumId w:val="20"/>
  </w:num>
  <w:num w:numId="27">
    <w:abstractNumId w:val="10"/>
  </w:num>
  <w:num w:numId="28">
    <w:abstractNumId w:val="23"/>
  </w:num>
  <w:num w:numId="29">
    <w:abstractNumId w:val="21"/>
  </w:num>
  <w:num w:numId="30">
    <w:abstractNumId w:val="16"/>
  </w:num>
  <w:num w:numId="31">
    <w:abstractNumId w:val="0"/>
  </w:num>
  <w:num w:numId="32">
    <w:abstractNumId w:val="3"/>
  </w:num>
  <w:num w:numId="33">
    <w:abstractNumId w:val="13"/>
  </w:num>
  <w:num w:numId="34">
    <w:abstractNumId w:val="26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7A"/>
    <w:rsid w:val="000A7DB3"/>
    <w:rsid w:val="000F5B8E"/>
    <w:rsid w:val="003453C4"/>
    <w:rsid w:val="005541D7"/>
    <w:rsid w:val="006D7FC6"/>
    <w:rsid w:val="00733FBD"/>
    <w:rsid w:val="0077692F"/>
    <w:rsid w:val="008E41A9"/>
    <w:rsid w:val="00984174"/>
    <w:rsid w:val="00A43FB0"/>
    <w:rsid w:val="00AB49EC"/>
    <w:rsid w:val="00C81119"/>
    <w:rsid w:val="00CA0EF9"/>
    <w:rsid w:val="00CD3587"/>
    <w:rsid w:val="00D37B8A"/>
    <w:rsid w:val="00D44327"/>
    <w:rsid w:val="00D51213"/>
    <w:rsid w:val="00DB5D55"/>
    <w:rsid w:val="00DB6B7A"/>
    <w:rsid w:val="00E32BE2"/>
    <w:rsid w:val="00E7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Admin</cp:lastModifiedBy>
  <cp:revision>2</cp:revision>
  <dcterms:created xsi:type="dcterms:W3CDTF">2018-02-14T11:16:00Z</dcterms:created>
  <dcterms:modified xsi:type="dcterms:W3CDTF">2018-02-14T11:16:00Z</dcterms:modified>
</cp:coreProperties>
</file>